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75"/>
        <w:gridCol w:w="1001"/>
        <w:gridCol w:w="1165"/>
        <w:gridCol w:w="3592"/>
      </w:tblGrid>
      <w:tr w:rsidR="008F7C36">
        <w:trPr>
          <w:trHeight w:val="1291"/>
        </w:trPr>
        <w:tc>
          <w:tcPr>
            <w:tcW w:w="3875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«Кöрткерöс»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 районса Сöвет</w:t>
            </w:r>
          </w:p>
        </w:tc>
        <w:tc>
          <w:tcPr>
            <w:tcW w:w="2166" w:type="dxa"/>
            <w:gridSpan w:val="2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8F7C3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C36" w:rsidRDefault="00EA129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0D4ED6" w:rsidP="000D252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 </w:t>
            </w:r>
            <w:r w:rsidR="000D252C" w:rsidRP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  <w:r w:rsid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12</w:t>
            </w:r>
            <w:r w:rsidR="00EA1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.2025  </w:t>
            </w:r>
          </w:p>
        </w:tc>
        <w:tc>
          <w:tcPr>
            <w:tcW w:w="4757" w:type="dxa"/>
            <w:gridSpan w:val="2"/>
          </w:tcPr>
          <w:p w:rsidR="008F7C36" w:rsidRDefault="00EA129E" w:rsidP="000D2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="000D252C" w:rsidRP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0D4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3/9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8F7C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8F7C36" w:rsidRDefault="008F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401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рассмотрении протеста Прокуратуры Корткеросского района</w:t>
      </w:r>
    </w:p>
    <w:p w:rsidR="008F7C36" w:rsidRDefault="00C26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27</w:t>
      </w:r>
      <w:r w:rsidR="00EA129E">
        <w:rPr>
          <w:rFonts w:ascii="Times New Roman" w:hAnsi="Times New Roman" w:cs="Times New Roman"/>
          <w:b/>
          <w:sz w:val="32"/>
          <w:szCs w:val="32"/>
        </w:rPr>
        <w:t>.</w:t>
      </w:r>
      <w:r w:rsidRPr="00C268B5">
        <w:rPr>
          <w:rFonts w:ascii="Times New Roman" w:hAnsi="Times New Roman" w:cs="Times New Roman"/>
          <w:b/>
          <w:sz w:val="32"/>
          <w:szCs w:val="32"/>
        </w:rPr>
        <w:t>11</w:t>
      </w:r>
      <w:r w:rsidR="00EA129E">
        <w:rPr>
          <w:rFonts w:ascii="Times New Roman" w:hAnsi="Times New Roman" w:cs="Times New Roman"/>
          <w:b/>
          <w:sz w:val="32"/>
          <w:szCs w:val="32"/>
        </w:rPr>
        <w:t>.2025 г. № 07-02-2025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протест прокуратуры Корткеросского района от </w:t>
      </w:r>
      <w:r w:rsidR="00C268B5" w:rsidRPr="00C268B5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68B5" w:rsidRPr="00C268B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.2025 г. № 07-02-2025 подлежит удовлетворению.</w:t>
      </w: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Поручить </w:t>
      </w:r>
      <w:r w:rsidR="00C268B5">
        <w:rPr>
          <w:rFonts w:ascii="Times New Roman" w:hAnsi="Times New Roman" w:cs="Times New Roman"/>
          <w:sz w:val="28"/>
          <w:szCs w:val="28"/>
        </w:rPr>
        <w:t xml:space="preserve">управлению финансов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"Корткеросский" разработать проект решения «О внесении изменений в решение Совета муниципального района «Корткеросский» от </w:t>
      </w:r>
      <w:r w:rsidR="00C268B5">
        <w:rPr>
          <w:rFonts w:ascii="Times New Roman" w:hAnsi="Times New Roman" w:cs="Times New Roman"/>
          <w:sz w:val="28"/>
          <w:szCs w:val="28"/>
        </w:rPr>
        <w:t>23.12.2019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-</w:t>
      </w:r>
      <w:r w:rsidR="00C268B5">
        <w:rPr>
          <w:rFonts w:ascii="Times New Roman" w:hAnsi="Times New Roman" w:cs="Times New Roman"/>
          <w:sz w:val="28"/>
          <w:szCs w:val="28"/>
        </w:rPr>
        <w:t>42/8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C268B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C268B5">
        <w:rPr>
          <w:rFonts w:ascii="Times New Roman" w:hAnsi="Times New Roman" w:cs="Times New Roman"/>
          <w:sz w:val="28"/>
          <w:szCs w:val="28"/>
        </w:rPr>
        <w:t>бюджетном процессе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«Корткеросский»» и вынести на следующее заседание Совета муниципального района «Корткеросский» в порядке, установленном действующим законодательством.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29E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муниципального района</w:t>
      </w:r>
    </w:p>
    <w:p w:rsidR="008F7C36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«Корткеросский»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К.А.Сажин        </w:t>
      </w:r>
    </w:p>
    <w:p w:rsidR="008F7C36" w:rsidRDefault="008F7C36">
      <w:pPr>
        <w:spacing w:after="0" w:line="240" w:lineRule="auto"/>
        <w:rPr>
          <w:rFonts w:ascii="Times New Roman" w:hAnsi="Times New Roman" w:cs="Times New Roman"/>
        </w:rPr>
      </w:pPr>
    </w:p>
    <w:p w:rsidR="008F7C36" w:rsidRDefault="008F7C36"/>
    <w:p w:rsidR="008F7C36" w:rsidRDefault="008F7C36"/>
    <w:p w:rsidR="008F7C36" w:rsidRDefault="008F7C36"/>
    <w:p w:rsidR="008F7C36" w:rsidRDefault="008F7C36"/>
    <w:p w:rsidR="008F7C36" w:rsidRDefault="008F7C36"/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Совета муниципального района «Корткеросский» </w:t>
      </w: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рассмотрении протеста Прокуратуры Корткеросского района»</w:t>
      </w: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рассмотрение Совета муниципального района «Корткеросский» выносится проект решения о рассмотрении протеста Прокуратуры Корткеросского района от </w:t>
      </w:r>
      <w:r w:rsidR="00C268B5">
        <w:rPr>
          <w:rFonts w:ascii="Times New Roman" w:hAnsi="Times New Roman" w:cs="Times New Roman"/>
          <w:sz w:val="28"/>
          <w:szCs w:val="28"/>
        </w:rPr>
        <w:t>27.11.</w:t>
      </w:r>
      <w:r>
        <w:rPr>
          <w:rFonts w:ascii="Times New Roman" w:hAnsi="Times New Roman" w:cs="Times New Roman"/>
          <w:sz w:val="28"/>
          <w:szCs w:val="28"/>
        </w:rPr>
        <w:t>2025 №07-02-2025. Прокуратурой Корткеросского района предлагается привести в соответствии с требованиями федерального законодательства «</w:t>
      </w:r>
      <w:r w:rsidR="00C268B5" w:rsidRPr="00C268B5">
        <w:rPr>
          <w:rFonts w:ascii="Times New Roman" w:hAnsi="Times New Roman" w:cs="Times New Roman"/>
          <w:sz w:val="28"/>
          <w:szCs w:val="28"/>
        </w:rPr>
        <w:t>Положени</w:t>
      </w:r>
      <w:r w:rsidR="00496CED">
        <w:rPr>
          <w:rFonts w:ascii="Times New Roman" w:hAnsi="Times New Roman" w:cs="Times New Roman"/>
          <w:sz w:val="28"/>
          <w:szCs w:val="28"/>
        </w:rPr>
        <w:t>е</w:t>
      </w:r>
      <w:r w:rsidR="00C268B5" w:rsidRPr="00C268B5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муниципального района «Корткеросский»</w:t>
      </w:r>
      <w:r w:rsidR="00C268B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Поручить </w:t>
      </w:r>
      <w:r w:rsidR="00C268B5">
        <w:rPr>
          <w:rFonts w:ascii="Times New Roman" w:hAnsi="Times New Roman" w:cs="Times New Roman"/>
          <w:sz w:val="28"/>
          <w:szCs w:val="28"/>
        </w:rPr>
        <w:t>управлению финансов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«Корткеросский» разработать проект решения с учетом замечаний прокуратуры Корткеросского района «О внесении изменений в решение Совета муниципального района «Корткеросский» от </w:t>
      </w:r>
      <w:r w:rsidR="00496CED">
        <w:rPr>
          <w:rFonts w:ascii="Times New Roman" w:hAnsi="Times New Roman" w:cs="Times New Roman"/>
          <w:sz w:val="28"/>
          <w:szCs w:val="28"/>
        </w:rPr>
        <w:t>23.12.2019</w:t>
      </w:r>
      <w:r>
        <w:rPr>
          <w:rFonts w:ascii="Times New Roman" w:hAnsi="Times New Roman" w:cs="Times New Roman"/>
          <w:sz w:val="28"/>
          <w:szCs w:val="28"/>
        </w:rPr>
        <w:t xml:space="preserve"> №VI-</w:t>
      </w:r>
      <w:r w:rsidR="00496CED">
        <w:rPr>
          <w:rFonts w:ascii="Times New Roman" w:hAnsi="Times New Roman" w:cs="Times New Roman"/>
          <w:sz w:val="28"/>
          <w:szCs w:val="28"/>
        </w:rPr>
        <w:t>42/8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496CED" w:rsidRPr="00496CED">
        <w:rPr>
          <w:rFonts w:ascii="Times New Roman" w:hAnsi="Times New Roman" w:cs="Times New Roman"/>
          <w:sz w:val="28"/>
          <w:szCs w:val="28"/>
        </w:rPr>
        <w:t>Положения о бюджетном процессе в муниципальном образовании муниципального района «Корткеросский»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Default="00B8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D09" w:rsidRPr="00B87D09" w:rsidRDefault="00B87D09" w:rsidP="000D4ED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87D09" w:rsidRDefault="00B87D09" w:rsidP="000D4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8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935"/>
    <w:multiLevelType w:val="hybridMultilevel"/>
    <w:tmpl w:val="1C2660BC"/>
    <w:lvl w:ilvl="0" w:tplc="911AFA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81A18"/>
    <w:multiLevelType w:val="hybridMultilevel"/>
    <w:tmpl w:val="8892B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07D7C"/>
    <w:multiLevelType w:val="hybridMultilevel"/>
    <w:tmpl w:val="AB6E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F1EF9"/>
    <w:multiLevelType w:val="hybridMultilevel"/>
    <w:tmpl w:val="CC883B6C"/>
    <w:lvl w:ilvl="0" w:tplc="F702B7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A95C50"/>
    <w:multiLevelType w:val="hybridMultilevel"/>
    <w:tmpl w:val="66F43B88"/>
    <w:lvl w:ilvl="0" w:tplc="F702B7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24967"/>
    <w:multiLevelType w:val="hybridMultilevel"/>
    <w:tmpl w:val="8E4EB01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9F2390"/>
    <w:multiLevelType w:val="hybridMultilevel"/>
    <w:tmpl w:val="A99670F6"/>
    <w:lvl w:ilvl="0" w:tplc="BBE4A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D3B099F"/>
    <w:multiLevelType w:val="hybridMultilevel"/>
    <w:tmpl w:val="B6A2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41A3A"/>
    <w:multiLevelType w:val="hybridMultilevel"/>
    <w:tmpl w:val="703E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E17CE"/>
    <w:multiLevelType w:val="hybridMultilevel"/>
    <w:tmpl w:val="09740832"/>
    <w:lvl w:ilvl="0" w:tplc="133411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4014C2"/>
    <w:multiLevelType w:val="hybridMultilevel"/>
    <w:tmpl w:val="12FEE15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36"/>
    <w:rsid w:val="000D252C"/>
    <w:rsid w:val="000D4ED6"/>
    <w:rsid w:val="00496CED"/>
    <w:rsid w:val="008F7C36"/>
    <w:rsid w:val="00B87D09"/>
    <w:rsid w:val="00C268B5"/>
    <w:rsid w:val="00EA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2E20"/>
  <w15:docId w15:val="{0DA711E3-0B1E-460F-9EBB-09EB7EB6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3">
    <w:name w:val="Body Text Indent 3"/>
    <w:basedOn w:val="a"/>
    <w:link w:val="30"/>
    <w:uiPriority w:val="99"/>
    <w:semiHidden/>
    <w:unhideWhenUsed/>
    <w:rsid w:val="00B87D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87D09"/>
    <w:rPr>
      <w:sz w:val="16"/>
      <w:szCs w:val="16"/>
    </w:rPr>
  </w:style>
  <w:style w:type="paragraph" w:customStyle="1" w:styleId="a8">
    <w:name w:val="Знак"/>
    <w:basedOn w:val="a"/>
    <w:rsid w:val="00B87D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411D5-DF6E-4159-9798-787B2CF5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3</cp:lastModifiedBy>
  <cp:revision>16</cp:revision>
  <cp:lastPrinted>2025-12-12T08:26:00Z</cp:lastPrinted>
  <dcterms:created xsi:type="dcterms:W3CDTF">2024-11-07T06:20:00Z</dcterms:created>
  <dcterms:modified xsi:type="dcterms:W3CDTF">2025-12-12T08:26:00Z</dcterms:modified>
</cp:coreProperties>
</file>